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98" w:rsidRPr="00547F98" w:rsidRDefault="00547F98" w:rsidP="00547F98">
      <w:pPr>
        <w:shd w:val="clear" w:color="auto" w:fill="FFFFFF"/>
        <w:spacing w:after="0" w:line="480" w:lineRule="atLeast"/>
        <w:jc w:val="center"/>
        <w:outlineLvl w:val="0"/>
        <w:rPr>
          <w:rFonts w:ascii="MCWXXMedium" w:eastAsia="Times New Roman" w:hAnsi="MCWXXMedium" w:cs="Times New Roman"/>
          <w:color w:val="333333"/>
          <w:kern w:val="36"/>
          <w:sz w:val="42"/>
          <w:szCs w:val="42"/>
          <w:lang w:eastAsia="ru-RU"/>
        </w:rPr>
      </w:pPr>
      <w:r w:rsidRPr="00547F98">
        <w:rPr>
          <w:rFonts w:ascii="MCWXXMedium" w:eastAsia="Times New Roman" w:hAnsi="MCWXXMedium" w:cs="Times New Roman"/>
          <w:color w:val="333333"/>
          <w:kern w:val="36"/>
          <w:sz w:val="42"/>
          <w:szCs w:val="42"/>
          <w:lang w:eastAsia="ru-RU"/>
        </w:rPr>
        <w:t xml:space="preserve">Уведомление о начале разработки проекта Схемы теплоснабжения </w:t>
      </w:r>
      <w:r>
        <w:rPr>
          <w:rFonts w:ascii="MCWXXMedium" w:eastAsia="Times New Roman" w:hAnsi="MCWXXMedium" w:cs="Times New Roman"/>
          <w:color w:val="333333"/>
          <w:kern w:val="36"/>
          <w:sz w:val="42"/>
          <w:szCs w:val="42"/>
          <w:lang w:eastAsia="ru-RU"/>
        </w:rPr>
        <w:t>Новобатуринского сельского поселения Еткульского муниципального района Челябинской области</w:t>
      </w:r>
      <w:r w:rsidRPr="00547F98">
        <w:rPr>
          <w:rFonts w:ascii="MCWXXMedium" w:eastAsia="Times New Roman" w:hAnsi="MCWXXMedium" w:cs="Times New Roman"/>
          <w:color w:val="333333"/>
          <w:kern w:val="36"/>
          <w:sz w:val="42"/>
          <w:szCs w:val="42"/>
          <w:lang w:eastAsia="ru-RU"/>
        </w:rPr>
        <w:t xml:space="preserve"> на период </w:t>
      </w:r>
      <w:r w:rsidR="00782664">
        <w:rPr>
          <w:rFonts w:ascii="MCWXXMedium" w:eastAsia="Times New Roman" w:hAnsi="MCWXXMedium" w:cs="Times New Roman"/>
          <w:color w:val="333333"/>
          <w:kern w:val="36"/>
          <w:sz w:val="42"/>
          <w:szCs w:val="42"/>
          <w:lang w:eastAsia="ru-RU"/>
        </w:rPr>
        <w:t>на период 2020-2021</w:t>
      </w:r>
      <w:r>
        <w:rPr>
          <w:rFonts w:ascii="MCWXXMedium" w:eastAsia="Times New Roman" w:hAnsi="MCWXXMedium" w:cs="Times New Roman"/>
          <w:color w:val="333333"/>
          <w:kern w:val="36"/>
          <w:sz w:val="42"/>
          <w:szCs w:val="42"/>
          <w:lang w:eastAsia="ru-RU"/>
        </w:rPr>
        <w:t xml:space="preserve"> гг.</w:t>
      </w:r>
      <w:r w:rsidRPr="00547F98">
        <w:rPr>
          <w:rFonts w:ascii="MCWXXMedium" w:eastAsia="Times New Roman" w:hAnsi="MCWXXMedium" w:cs="Times New Roman"/>
          <w:color w:val="333333"/>
          <w:kern w:val="36"/>
          <w:sz w:val="42"/>
          <w:szCs w:val="42"/>
          <w:lang w:eastAsia="ru-RU"/>
        </w:rPr>
        <w:t xml:space="preserve"> года</w:t>
      </w:r>
    </w:p>
    <w:p w:rsidR="00547F98" w:rsidRPr="00547F98" w:rsidRDefault="00547F98" w:rsidP="00547F98">
      <w:pPr>
        <w:shd w:val="clear" w:color="auto" w:fill="FFFFFF"/>
        <w:spacing w:before="100" w:beforeAutospacing="1" w:after="100" w:afterAutospacing="1" w:line="360" w:lineRule="atLeast"/>
        <w:rPr>
          <w:rFonts w:ascii="MCWXXRegular" w:eastAsia="Times New Roman" w:hAnsi="MCWXXRegular" w:cs="Times New Roman"/>
          <w:sz w:val="28"/>
          <w:szCs w:val="28"/>
          <w:lang w:eastAsia="ru-RU"/>
        </w:rPr>
      </w:pPr>
      <w:r w:rsidRPr="00547F98">
        <w:rPr>
          <w:rFonts w:ascii="MCWXXRegular" w:eastAsia="Times New Roman" w:hAnsi="MCWXXRegular" w:cs="Times New Roman"/>
          <w:sz w:val="28"/>
          <w:szCs w:val="28"/>
          <w:lang w:eastAsia="ru-RU"/>
        </w:rPr>
        <w:t>Во исполнение постановления Правительства РФ от 22.02.2012 (ред. от 03.04.2018) № 154 «О требованиях к схемам теплоснабжения, порядку их разработки и утверждения» администрация Новобатуринского сельского поселения  уведомляет о начале работ по разработке проекта Схемы теплоснабжения Новобатуринского сельского поселения Еткульского муниципального района Челябинской области  на период 20</w:t>
      </w:r>
      <w:r w:rsidR="00782664">
        <w:rPr>
          <w:rFonts w:ascii="MCWXXRegular" w:eastAsia="Times New Roman" w:hAnsi="MCWXXRegular" w:cs="Times New Roman"/>
          <w:sz w:val="28"/>
          <w:szCs w:val="28"/>
          <w:lang w:eastAsia="ru-RU"/>
        </w:rPr>
        <w:t>20</w:t>
      </w:r>
      <w:r w:rsidRPr="00547F98">
        <w:rPr>
          <w:rFonts w:ascii="MCWXXRegular" w:eastAsia="Times New Roman" w:hAnsi="MCWXXRegular" w:cs="Times New Roman"/>
          <w:sz w:val="28"/>
          <w:szCs w:val="28"/>
          <w:lang w:eastAsia="ru-RU"/>
        </w:rPr>
        <w:t>-202</w:t>
      </w:r>
      <w:r w:rsidR="00782664">
        <w:rPr>
          <w:rFonts w:ascii="MCWXXRegular" w:eastAsia="Times New Roman" w:hAnsi="MCWXXRegular" w:cs="Times New Roman"/>
          <w:sz w:val="28"/>
          <w:szCs w:val="28"/>
          <w:lang w:eastAsia="ru-RU"/>
        </w:rPr>
        <w:t>1</w:t>
      </w:r>
      <w:r w:rsidRPr="00547F98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 гг.</w:t>
      </w:r>
    </w:p>
    <w:p w:rsidR="00547F98" w:rsidRPr="00547F98" w:rsidRDefault="00547F98" w:rsidP="00547F98">
      <w:pPr>
        <w:shd w:val="clear" w:color="auto" w:fill="FFFFFF"/>
        <w:spacing w:before="100" w:beforeAutospacing="1" w:after="100" w:afterAutospacing="1" w:line="360" w:lineRule="atLeast"/>
        <w:rPr>
          <w:rFonts w:ascii="MCWXXRegular" w:eastAsia="Times New Roman" w:hAnsi="MCWXXRegular" w:cs="Times New Roman"/>
          <w:sz w:val="28"/>
          <w:szCs w:val="28"/>
          <w:lang w:eastAsia="ru-RU"/>
        </w:rPr>
      </w:pPr>
      <w:r w:rsidRPr="00547F98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Разработка новой Схемы теплоснабжения </w:t>
      </w:r>
      <w:r>
        <w:rPr>
          <w:rFonts w:ascii="MCWXXRegular" w:eastAsia="Times New Roman" w:hAnsi="MCWXXRegular" w:cs="Times New Roman"/>
          <w:sz w:val="28"/>
          <w:szCs w:val="28"/>
          <w:lang w:eastAsia="ru-RU"/>
        </w:rPr>
        <w:t>Новобатуринского сельского поселения</w:t>
      </w:r>
      <w:r w:rsidRPr="00547F98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 на период </w:t>
      </w:r>
      <w:r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 2019-2029 гг.</w:t>
      </w:r>
      <w:r w:rsidRPr="00547F98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 осуществляется в соответствии со статьей 23 Федеральный закон от 27.07.2010 (ред. от 29.07.2018) № 190-ФЗ «О теплоснабжении» и «Требованиями к порядку разработки и утверждения схем теплоснабжения», утвержденных постановлением Правительства РФ от 22.02.2012 (ред. от 03.04.2018) № 154.</w:t>
      </w:r>
    </w:p>
    <w:p w:rsidR="00547F98" w:rsidRPr="00547F98" w:rsidRDefault="00547F98" w:rsidP="00547F98">
      <w:pPr>
        <w:shd w:val="clear" w:color="auto" w:fill="FFFFFF"/>
        <w:spacing w:before="100" w:beforeAutospacing="1" w:after="100" w:afterAutospacing="1" w:line="360" w:lineRule="atLeast"/>
        <w:rPr>
          <w:rFonts w:ascii="MCWXXRegular" w:eastAsia="Times New Roman" w:hAnsi="MCWXXRegular" w:cs="Times New Roman"/>
          <w:sz w:val="28"/>
          <w:szCs w:val="28"/>
          <w:lang w:eastAsia="ru-RU"/>
        </w:rPr>
      </w:pPr>
      <w:r w:rsidRPr="00547F98">
        <w:rPr>
          <w:rFonts w:ascii="MCWXXRegular" w:eastAsia="Times New Roman" w:hAnsi="MCWXXRegular" w:cs="Times New Roman"/>
          <w:sz w:val="28"/>
          <w:szCs w:val="28"/>
          <w:lang w:eastAsia="ru-RU"/>
        </w:rPr>
        <w:t>Плановый срок утверждения</w:t>
      </w:r>
      <w:r w:rsidR="00AE7C20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 </w:t>
      </w:r>
      <w:r w:rsidRPr="00547F98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 проекта</w:t>
      </w:r>
      <w:r w:rsidR="00AE7C20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 актуализированной</w:t>
      </w:r>
      <w:r w:rsidRPr="00547F98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 Схемы теплоснабжения </w:t>
      </w:r>
      <w:r w:rsidR="00AE7C20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Новобатуринского сельского поселения </w:t>
      </w:r>
      <w:r w:rsidRPr="00547F98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 на период до 20</w:t>
      </w:r>
      <w:r w:rsidR="00782664">
        <w:rPr>
          <w:rFonts w:ascii="MCWXXRegular" w:eastAsia="Times New Roman" w:hAnsi="MCWXXRegular" w:cs="Times New Roman"/>
          <w:sz w:val="28"/>
          <w:szCs w:val="28"/>
          <w:lang w:eastAsia="ru-RU"/>
        </w:rPr>
        <w:t>30</w:t>
      </w:r>
      <w:r w:rsidRPr="00547F98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 года — </w:t>
      </w:r>
      <w:r w:rsidR="00AE7C20">
        <w:rPr>
          <w:rFonts w:ascii="MCWXXRegular" w:eastAsia="Times New Roman" w:hAnsi="MCWXXRegular" w:cs="Times New Roman"/>
          <w:sz w:val="28"/>
          <w:szCs w:val="28"/>
          <w:lang w:eastAsia="ru-RU"/>
        </w:rPr>
        <w:t xml:space="preserve"> </w:t>
      </w:r>
      <w:r w:rsidR="00782664">
        <w:rPr>
          <w:rFonts w:ascii="MCWXXRegular" w:eastAsia="Times New Roman" w:hAnsi="MCWXXRegular" w:cs="Times New Roman"/>
          <w:sz w:val="28"/>
          <w:szCs w:val="28"/>
          <w:lang w:eastAsia="ru-RU"/>
        </w:rPr>
        <w:t>до 29.04.2020 года</w:t>
      </w:r>
      <w:r w:rsidRPr="00547F98">
        <w:rPr>
          <w:rFonts w:ascii="MCWXXRegular" w:eastAsia="Times New Roman" w:hAnsi="MCWXXRegular" w:cs="Times New Roman"/>
          <w:sz w:val="28"/>
          <w:szCs w:val="28"/>
          <w:lang w:eastAsia="ru-RU"/>
        </w:rPr>
        <w:t>.</w:t>
      </w:r>
    </w:p>
    <w:p w:rsidR="009219AC" w:rsidRPr="00547F98" w:rsidRDefault="009219AC">
      <w:pPr>
        <w:rPr>
          <w:sz w:val="28"/>
          <w:szCs w:val="28"/>
        </w:rPr>
      </w:pPr>
    </w:p>
    <w:sectPr w:rsidR="009219AC" w:rsidRPr="00547F98" w:rsidSect="0092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542" w:rsidRDefault="00846542" w:rsidP="00547F98">
      <w:pPr>
        <w:spacing w:after="0" w:line="240" w:lineRule="auto"/>
      </w:pPr>
      <w:r>
        <w:separator/>
      </w:r>
    </w:p>
  </w:endnote>
  <w:endnote w:type="continuationSeparator" w:id="0">
    <w:p w:rsidR="00846542" w:rsidRDefault="00846542" w:rsidP="0054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CWXX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CWXX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542" w:rsidRDefault="00846542" w:rsidP="00547F98">
      <w:pPr>
        <w:spacing w:after="0" w:line="240" w:lineRule="auto"/>
      </w:pPr>
      <w:r>
        <w:separator/>
      </w:r>
    </w:p>
  </w:footnote>
  <w:footnote w:type="continuationSeparator" w:id="0">
    <w:p w:rsidR="00846542" w:rsidRDefault="00846542" w:rsidP="00547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F98"/>
    <w:rsid w:val="00037A97"/>
    <w:rsid w:val="001046D7"/>
    <w:rsid w:val="00121487"/>
    <w:rsid w:val="001D101A"/>
    <w:rsid w:val="00547F98"/>
    <w:rsid w:val="00654600"/>
    <w:rsid w:val="0074404B"/>
    <w:rsid w:val="00782664"/>
    <w:rsid w:val="00846542"/>
    <w:rsid w:val="009219AC"/>
    <w:rsid w:val="00AE7C20"/>
    <w:rsid w:val="00EE3653"/>
    <w:rsid w:val="00F5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AC"/>
  </w:style>
  <w:style w:type="paragraph" w:styleId="1">
    <w:name w:val="heading 1"/>
    <w:basedOn w:val="a"/>
    <w:link w:val="10"/>
    <w:uiPriority w:val="9"/>
    <w:qFormat/>
    <w:rsid w:val="00547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7F98"/>
  </w:style>
  <w:style w:type="paragraph" w:styleId="a5">
    <w:name w:val="footer"/>
    <w:basedOn w:val="a"/>
    <w:link w:val="a6"/>
    <w:uiPriority w:val="99"/>
    <w:semiHidden/>
    <w:unhideWhenUsed/>
    <w:rsid w:val="0054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7F98"/>
  </w:style>
  <w:style w:type="character" w:customStyle="1" w:styleId="10">
    <w:name w:val="Заголовок 1 Знак"/>
    <w:basedOn w:val="a0"/>
    <w:link w:val="1"/>
    <w:uiPriority w:val="9"/>
    <w:rsid w:val="00547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partment-onedocdatetitle">
    <w:name w:val="department-onedoc__date_title"/>
    <w:basedOn w:val="a0"/>
    <w:rsid w:val="00547F98"/>
  </w:style>
  <w:style w:type="character" w:customStyle="1" w:styleId="ng-binding">
    <w:name w:val="ng-binding"/>
    <w:basedOn w:val="a0"/>
    <w:rsid w:val="00547F98"/>
  </w:style>
  <w:style w:type="paragraph" w:styleId="a7">
    <w:name w:val="Normal (Web)"/>
    <w:basedOn w:val="a"/>
    <w:uiPriority w:val="99"/>
    <w:semiHidden/>
    <w:unhideWhenUsed/>
    <w:rsid w:val="0054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8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3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4</cp:revision>
  <dcterms:created xsi:type="dcterms:W3CDTF">2020-03-25T07:17:00Z</dcterms:created>
  <dcterms:modified xsi:type="dcterms:W3CDTF">2020-03-25T11:08:00Z</dcterms:modified>
</cp:coreProperties>
</file>